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260" w:rsidRDefault="00915260" w:rsidP="002456E1">
      <w:pPr>
        <w:jc w:val="both"/>
        <w:rPr>
          <w:b/>
        </w:rPr>
      </w:pPr>
      <w:r>
        <w:rPr>
          <w:b/>
          <w:noProof/>
          <w:lang w:eastAsia="pl-PL"/>
        </w:rPr>
        <w:drawing>
          <wp:inline distT="0" distB="0" distL="0" distR="0">
            <wp:extent cx="5760720" cy="2917825"/>
            <wp:effectExtent l="19050" t="0" r="0" b="0"/>
            <wp:docPr id="1" name="Obraz 0" descr="KOnkurs niemiecki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nkurs niemiecki logo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1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5260" w:rsidRPr="00C107A8" w:rsidRDefault="00915260" w:rsidP="002456E1">
      <w:pPr>
        <w:jc w:val="both"/>
        <w:rPr>
          <w:b/>
        </w:rPr>
      </w:pPr>
      <w:r w:rsidRPr="00915260">
        <w:rPr>
          <w:b/>
        </w:rPr>
        <w:t xml:space="preserve">Wyniki </w:t>
      </w:r>
      <w:r w:rsidR="00357331" w:rsidRPr="00915260">
        <w:rPr>
          <w:b/>
        </w:rPr>
        <w:t>II Powiatowego Konkursu Recytatorskiego Poezji i Prozy Niemieckojęzycznej</w:t>
      </w:r>
    </w:p>
    <w:p w:rsidR="00357331" w:rsidRDefault="00357331" w:rsidP="002456E1">
      <w:pPr>
        <w:jc w:val="both"/>
      </w:pPr>
      <w:r>
        <w:t>Po przesłuchaniu nadesłanych nagrań</w:t>
      </w:r>
      <w:r w:rsidR="00915260">
        <w:t>,</w:t>
      </w:r>
      <w:r>
        <w:t xml:space="preserve"> biorąc pod uwagę</w:t>
      </w:r>
      <w:r w:rsidR="00915260">
        <w:t>:</w:t>
      </w:r>
    </w:p>
    <w:p w:rsidR="00357331" w:rsidRDefault="00357331" w:rsidP="002456E1">
      <w:pPr>
        <w:jc w:val="both"/>
      </w:pPr>
      <w:r>
        <w:t>- poprawność języka niemieckiego</w:t>
      </w:r>
      <w:r w:rsidR="00915260">
        <w:t xml:space="preserve"> (</w:t>
      </w:r>
      <w:r>
        <w:t>wymowę i akcent)</w:t>
      </w:r>
      <w:r w:rsidR="00915260">
        <w:t>,</w:t>
      </w:r>
      <w:r>
        <w:t xml:space="preserve"> </w:t>
      </w:r>
    </w:p>
    <w:p w:rsidR="00357331" w:rsidRDefault="00357331" w:rsidP="002456E1">
      <w:pPr>
        <w:jc w:val="both"/>
      </w:pPr>
      <w:r>
        <w:t xml:space="preserve">- interpretację utworu, </w:t>
      </w:r>
    </w:p>
    <w:p w:rsidR="00357331" w:rsidRDefault="00357331" w:rsidP="002456E1">
      <w:pPr>
        <w:jc w:val="both"/>
      </w:pPr>
      <w:r>
        <w:t>- ogólny wyraz artystyczny i estetyczny</w:t>
      </w:r>
      <w:r w:rsidR="00915260">
        <w:t>,</w:t>
      </w:r>
    </w:p>
    <w:p w:rsidR="00357331" w:rsidRDefault="00915260" w:rsidP="002456E1">
      <w:pPr>
        <w:jc w:val="both"/>
      </w:pPr>
      <w:r>
        <w:t xml:space="preserve">- </w:t>
      </w:r>
      <w:r w:rsidR="00357331">
        <w:t xml:space="preserve">stopień opanowania tekstu </w:t>
      </w:r>
      <w:r w:rsidR="001306C3">
        <w:t>u</w:t>
      </w:r>
      <w:bookmarkStart w:id="0" w:name="_GoBack"/>
      <w:bookmarkEnd w:id="0"/>
      <w:r>
        <w:t>tworu i</w:t>
      </w:r>
      <w:r w:rsidR="00357331">
        <w:t xml:space="preserve"> długość utworu</w:t>
      </w:r>
      <w:r>
        <w:t xml:space="preserve"> (</w:t>
      </w:r>
      <w:r w:rsidR="00357331">
        <w:t xml:space="preserve">w regulaminie recytowany tekst miał trwać od 3 do 5 minut) jury wyłoniło następujących zwycięzców: </w:t>
      </w:r>
    </w:p>
    <w:p w:rsidR="00357331" w:rsidRDefault="00915260" w:rsidP="00915260">
      <w:pPr>
        <w:pStyle w:val="Akapitzlist"/>
        <w:numPr>
          <w:ilvl w:val="0"/>
          <w:numId w:val="1"/>
        </w:numPr>
        <w:ind w:left="709" w:hanging="283"/>
        <w:jc w:val="both"/>
      </w:pPr>
      <w:r>
        <w:t>miejsce</w:t>
      </w:r>
      <w:r w:rsidR="00751D67">
        <w:t xml:space="preserve"> -</w:t>
      </w:r>
      <w:r w:rsidR="00357331">
        <w:t xml:space="preserve"> Zuzanna</w:t>
      </w:r>
      <w:r w:rsidR="00751D67">
        <w:t xml:space="preserve"> </w:t>
      </w:r>
      <w:proofErr w:type="spellStart"/>
      <w:r w:rsidR="00357331">
        <w:t>Tychlowiec</w:t>
      </w:r>
      <w:proofErr w:type="spellEnd"/>
      <w:r w:rsidR="00357331">
        <w:t xml:space="preserve"> „ Der </w:t>
      </w:r>
      <w:proofErr w:type="spellStart"/>
      <w:r w:rsidR="00357331">
        <w:t>kleine</w:t>
      </w:r>
      <w:proofErr w:type="spellEnd"/>
      <w:r w:rsidR="00357331">
        <w:t xml:space="preserve"> </w:t>
      </w:r>
      <w:proofErr w:type="spellStart"/>
      <w:r w:rsidR="00357331">
        <w:t>Prinz</w:t>
      </w:r>
      <w:proofErr w:type="spellEnd"/>
      <w:r w:rsidR="00357331">
        <w:t>”(frag</w:t>
      </w:r>
      <w:r w:rsidR="002456E1">
        <w:t xml:space="preserve">ment), Antoine de </w:t>
      </w:r>
      <w:proofErr w:type="spellStart"/>
      <w:r w:rsidR="002456E1">
        <w:t>Saint-Exupery</w:t>
      </w:r>
      <w:proofErr w:type="spellEnd"/>
      <w:r w:rsidR="00357331">
        <w:t>, Zespół</w:t>
      </w:r>
      <w:r w:rsidR="009651EC">
        <w:t xml:space="preserve"> Szkolno-Przedszkolny</w:t>
      </w:r>
      <w:r w:rsidR="00357331">
        <w:t xml:space="preserve"> w Michalowie</w:t>
      </w:r>
    </w:p>
    <w:p w:rsidR="00357331" w:rsidRDefault="00915260" w:rsidP="00915260">
      <w:pPr>
        <w:pStyle w:val="Akapitzlist"/>
        <w:numPr>
          <w:ilvl w:val="0"/>
          <w:numId w:val="1"/>
        </w:numPr>
        <w:ind w:left="709" w:hanging="283"/>
        <w:jc w:val="both"/>
      </w:pPr>
      <w:r>
        <w:t>m</w:t>
      </w:r>
      <w:r w:rsidR="00751D67">
        <w:t>iejsce -</w:t>
      </w:r>
      <w:r w:rsidR="00357331">
        <w:t xml:space="preserve"> Tomasz Bondyra, „Sie </w:t>
      </w:r>
      <w:proofErr w:type="spellStart"/>
      <w:r w:rsidR="00357331">
        <w:t>spricht</w:t>
      </w:r>
      <w:proofErr w:type="spellEnd"/>
      <w:r w:rsidR="00357331">
        <w:t xml:space="preserve"> </w:t>
      </w:r>
      <w:proofErr w:type="spellStart"/>
      <w:r w:rsidR="00357331">
        <w:t>nicht</w:t>
      </w:r>
      <w:proofErr w:type="spellEnd"/>
      <w:r w:rsidR="00357331">
        <w:t xml:space="preserve"> </w:t>
      </w:r>
      <w:proofErr w:type="spellStart"/>
      <w:r w:rsidR="00357331">
        <w:t>mehr</w:t>
      </w:r>
      <w:proofErr w:type="spellEnd"/>
      <w:r w:rsidR="00357331">
        <w:t xml:space="preserve">”, Martina </w:t>
      </w:r>
      <w:proofErr w:type="spellStart"/>
      <w:r w:rsidR="00357331">
        <w:t>Hefter</w:t>
      </w:r>
      <w:proofErr w:type="spellEnd"/>
      <w:r w:rsidR="00357331">
        <w:t>, Szkoła Podstawowa</w:t>
      </w:r>
      <w:r>
        <w:t xml:space="preserve"> Nr </w:t>
      </w:r>
      <w:r w:rsidR="00357331">
        <w:t>3 w Tomaszowie Lubelskim</w:t>
      </w:r>
    </w:p>
    <w:p w:rsidR="00357331" w:rsidRDefault="00915260" w:rsidP="00915260">
      <w:pPr>
        <w:pStyle w:val="Akapitzlist"/>
        <w:numPr>
          <w:ilvl w:val="0"/>
          <w:numId w:val="1"/>
        </w:numPr>
        <w:ind w:left="709" w:hanging="283"/>
        <w:jc w:val="both"/>
      </w:pPr>
      <w:r>
        <w:t>m</w:t>
      </w:r>
      <w:r w:rsidR="00751D67">
        <w:t>iejsce -</w:t>
      </w:r>
      <w:r w:rsidR="00357331">
        <w:t xml:space="preserve"> Paula </w:t>
      </w:r>
      <w:proofErr w:type="spellStart"/>
      <w:r w:rsidR="00357331">
        <w:t>Litwin,”Die</w:t>
      </w:r>
      <w:proofErr w:type="spellEnd"/>
      <w:r w:rsidR="00357331">
        <w:t xml:space="preserve"> </w:t>
      </w:r>
      <w:proofErr w:type="spellStart"/>
      <w:r w:rsidR="00357331">
        <w:t>arme</w:t>
      </w:r>
      <w:proofErr w:type="spellEnd"/>
      <w:r w:rsidR="00357331">
        <w:t xml:space="preserve"> </w:t>
      </w:r>
      <w:proofErr w:type="spellStart"/>
      <w:r w:rsidR="00357331">
        <w:t>Frau</w:t>
      </w:r>
      <w:proofErr w:type="spellEnd"/>
      <w:r w:rsidR="00357331">
        <w:t xml:space="preserve">”, Kurt </w:t>
      </w:r>
      <w:proofErr w:type="spellStart"/>
      <w:r w:rsidR="00357331">
        <w:t>Tucholsky</w:t>
      </w:r>
      <w:proofErr w:type="spellEnd"/>
      <w:r w:rsidR="00357331">
        <w:t xml:space="preserve"> ,</w:t>
      </w:r>
      <w:r w:rsidR="00C107A8">
        <w:t xml:space="preserve"> </w:t>
      </w:r>
      <w:r w:rsidR="00357331">
        <w:t>Szkoła Podstawowa w Suścu</w:t>
      </w:r>
    </w:p>
    <w:p w:rsidR="00357331" w:rsidRDefault="00357331" w:rsidP="002456E1">
      <w:pPr>
        <w:jc w:val="both"/>
      </w:pPr>
      <w:r>
        <w:t>oraz wyróżnienia:</w:t>
      </w:r>
    </w:p>
    <w:p w:rsidR="00357331" w:rsidRDefault="00357331" w:rsidP="002456E1">
      <w:pPr>
        <w:pStyle w:val="Akapitzlist"/>
        <w:numPr>
          <w:ilvl w:val="0"/>
          <w:numId w:val="2"/>
        </w:numPr>
        <w:jc w:val="both"/>
      </w:pPr>
      <w:r>
        <w:t>Lidia Jakubiak, Szkoła Podstawowa w Majdanie Górnym</w:t>
      </w:r>
    </w:p>
    <w:p w:rsidR="00357331" w:rsidRDefault="00357331" w:rsidP="002456E1">
      <w:pPr>
        <w:pStyle w:val="Akapitzlist"/>
        <w:numPr>
          <w:ilvl w:val="0"/>
          <w:numId w:val="2"/>
        </w:numPr>
        <w:jc w:val="both"/>
      </w:pPr>
      <w:r>
        <w:t>Nikola Jani</w:t>
      </w:r>
      <w:r w:rsidR="009651EC">
        <w:t>a, Zespół Szkolno-Przedszkolny</w:t>
      </w:r>
      <w:r>
        <w:t xml:space="preserve"> w Michalowie</w:t>
      </w:r>
    </w:p>
    <w:p w:rsidR="00357331" w:rsidRDefault="00357331" w:rsidP="002456E1">
      <w:pPr>
        <w:pStyle w:val="Akapitzlist"/>
        <w:numPr>
          <w:ilvl w:val="0"/>
          <w:numId w:val="2"/>
        </w:numPr>
        <w:jc w:val="both"/>
      </w:pPr>
      <w:r>
        <w:t>Michał Makarewicz,</w:t>
      </w:r>
      <w:r w:rsidRPr="00C1518E">
        <w:t xml:space="preserve"> </w:t>
      </w:r>
      <w:r>
        <w:t>Szkoła Podstawowa Nr 3 w Tomaszowie Lubelskim</w:t>
      </w:r>
    </w:p>
    <w:p w:rsidR="00357331" w:rsidRDefault="00357331" w:rsidP="002456E1">
      <w:pPr>
        <w:pStyle w:val="Akapitzlist"/>
        <w:numPr>
          <w:ilvl w:val="0"/>
          <w:numId w:val="2"/>
        </w:numPr>
        <w:jc w:val="both"/>
      </w:pPr>
      <w:r>
        <w:t>Magdalena Mijał,</w:t>
      </w:r>
      <w:r w:rsidRPr="00C1518E">
        <w:t xml:space="preserve"> </w:t>
      </w:r>
      <w:r>
        <w:t>Szkoła Podstawowa Nr 3 w Tomaszowie Lubelskim</w:t>
      </w:r>
    </w:p>
    <w:p w:rsidR="00357331" w:rsidRDefault="00357331" w:rsidP="002456E1">
      <w:pPr>
        <w:pStyle w:val="Akapitzlist"/>
        <w:numPr>
          <w:ilvl w:val="0"/>
          <w:numId w:val="2"/>
        </w:numPr>
        <w:jc w:val="both"/>
      </w:pPr>
      <w:r>
        <w:t>Daria Oleszczuk, Szkoła Podstawowa Nr 3 w Tomaszowie Lubelskim</w:t>
      </w:r>
    </w:p>
    <w:p w:rsidR="00357331" w:rsidRDefault="00357331" w:rsidP="002456E1">
      <w:pPr>
        <w:pStyle w:val="Akapitzlist"/>
        <w:numPr>
          <w:ilvl w:val="0"/>
          <w:numId w:val="2"/>
        </w:numPr>
        <w:jc w:val="both"/>
      </w:pPr>
      <w:r>
        <w:t>Paulina Piła</w:t>
      </w:r>
      <w:r w:rsidR="009651EC">
        <w:t>t, Zespół Szkolno-Przedszkolny</w:t>
      </w:r>
      <w:r>
        <w:t xml:space="preserve"> w Michalowie</w:t>
      </w:r>
    </w:p>
    <w:p w:rsidR="00357331" w:rsidRDefault="00357331" w:rsidP="002456E1">
      <w:pPr>
        <w:pStyle w:val="Akapitzlist"/>
        <w:numPr>
          <w:ilvl w:val="0"/>
          <w:numId w:val="2"/>
        </w:numPr>
        <w:jc w:val="both"/>
      </w:pPr>
      <w:r>
        <w:t>Julia Urbańsk</w:t>
      </w:r>
      <w:r w:rsidR="009651EC">
        <w:t>a, Zespół Szkolno-Przedszkolny</w:t>
      </w:r>
      <w:r>
        <w:t xml:space="preserve"> w Michalowie</w:t>
      </w:r>
    </w:p>
    <w:p w:rsidR="00357331" w:rsidRDefault="00357331" w:rsidP="002456E1">
      <w:pPr>
        <w:pStyle w:val="Akapitzlist"/>
        <w:jc w:val="both"/>
      </w:pPr>
    </w:p>
    <w:p w:rsidR="00357331" w:rsidRPr="00915260" w:rsidRDefault="00357331" w:rsidP="002456E1">
      <w:pPr>
        <w:jc w:val="both"/>
        <w:rPr>
          <w:b/>
          <w:sz w:val="28"/>
          <w:szCs w:val="28"/>
        </w:rPr>
      </w:pPr>
      <w:r w:rsidRPr="00915260">
        <w:rPr>
          <w:b/>
          <w:sz w:val="28"/>
          <w:szCs w:val="28"/>
        </w:rPr>
        <w:t>Wszyscy uczestnicy konkursu zostaną nagrodzeni upominkami</w:t>
      </w:r>
      <w:r w:rsidR="00915260" w:rsidRPr="00915260">
        <w:rPr>
          <w:b/>
          <w:sz w:val="28"/>
          <w:szCs w:val="28"/>
        </w:rPr>
        <w:t xml:space="preserve"> i dyplomami</w:t>
      </w:r>
      <w:r w:rsidRPr="00915260">
        <w:rPr>
          <w:b/>
          <w:sz w:val="28"/>
          <w:szCs w:val="28"/>
        </w:rPr>
        <w:t>.</w:t>
      </w:r>
    </w:p>
    <w:p w:rsidR="001C41CF" w:rsidRDefault="002456E1" w:rsidP="002456E1">
      <w:pPr>
        <w:jc w:val="both"/>
      </w:pPr>
      <w:r>
        <w:tab/>
      </w:r>
      <w:r w:rsidR="001C41CF">
        <w:t xml:space="preserve">Uroczyste rozdanie </w:t>
      </w:r>
      <w:r w:rsidR="00915260">
        <w:t xml:space="preserve">dyplomów, </w:t>
      </w:r>
      <w:r w:rsidR="001C41CF">
        <w:t>nagród i upominków odbę</w:t>
      </w:r>
      <w:r w:rsidR="00915260">
        <w:t>dzie się w dniu 1 czerwca 2021 </w:t>
      </w:r>
      <w:r w:rsidR="001C41CF">
        <w:t xml:space="preserve">roku o godz. 10.00 </w:t>
      </w:r>
      <w:r w:rsidR="00625668">
        <w:t>w A</w:t>
      </w:r>
      <w:r w:rsidR="001C41CF">
        <w:t>uli im.</w:t>
      </w:r>
      <w:r w:rsidR="00625668">
        <w:t xml:space="preserve"> Józefa Rybickiego</w:t>
      </w:r>
      <w:r w:rsidR="00915260">
        <w:t xml:space="preserve"> w I Liceum Ogólnokształcącym im. Bartosza Głowackiego w Tomaszowie Lubelskim, ul Wyspiańskiego 8</w:t>
      </w:r>
      <w:r w:rsidR="00625668">
        <w:t>. Serdecznie zapraszamy wszystkich uczestników konkursu wraz z opiekunami</w:t>
      </w:r>
      <w:r w:rsidR="00915260">
        <w:t>.</w:t>
      </w:r>
    </w:p>
    <w:sectPr w:rsidR="001C41CF" w:rsidSect="00C107A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C30D39"/>
    <w:multiLevelType w:val="hybridMultilevel"/>
    <w:tmpl w:val="775EB408"/>
    <w:lvl w:ilvl="0" w:tplc="EE9C8A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C345DF"/>
    <w:multiLevelType w:val="hybridMultilevel"/>
    <w:tmpl w:val="35A8FF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characterSpacingControl w:val="doNotCompress"/>
  <w:compat/>
  <w:rsids>
    <w:rsidRoot w:val="00357331"/>
    <w:rsid w:val="001306C3"/>
    <w:rsid w:val="001C41CF"/>
    <w:rsid w:val="002456E1"/>
    <w:rsid w:val="00357331"/>
    <w:rsid w:val="003B0A8B"/>
    <w:rsid w:val="003B60D1"/>
    <w:rsid w:val="00625668"/>
    <w:rsid w:val="006711A3"/>
    <w:rsid w:val="00751D67"/>
    <w:rsid w:val="007C45AF"/>
    <w:rsid w:val="00915260"/>
    <w:rsid w:val="009651EC"/>
    <w:rsid w:val="00C10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60D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5733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5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2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Aga</dc:creator>
  <cp:lastModifiedBy>Leszek</cp:lastModifiedBy>
  <cp:revision>3</cp:revision>
  <dcterms:created xsi:type="dcterms:W3CDTF">2021-05-05T17:16:00Z</dcterms:created>
  <dcterms:modified xsi:type="dcterms:W3CDTF">2021-05-05T17:18:00Z</dcterms:modified>
</cp:coreProperties>
</file>